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7DAE3" w14:textId="6035E38C" w:rsidR="00AB1329" w:rsidRDefault="003C6413" w:rsidP="003C6413">
      <w:pPr>
        <w:jc w:val="center"/>
        <w:rPr>
          <w:lang w:val="es-MX"/>
        </w:rPr>
      </w:pP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sidR="00AB1329">
        <w:rPr>
          <w:lang w:val="es-MX"/>
        </w:rPr>
        <w:t>1</w:t>
      </w:r>
      <w:r>
        <w:rPr>
          <w:lang w:val="es-MX"/>
        </w:rPr>
        <w:t xml:space="preserve"> </w:t>
      </w:r>
      <w:r w:rsidR="00AB1329">
        <w:rPr>
          <w:lang w:val="es-MX"/>
        </w:rPr>
        <w:t>de febrero</w:t>
      </w:r>
      <w:r>
        <w:rPr>
          <w:lang w:val="es-MX"/>
        </w:rPr>
        <w:t xml:space="preserve"> del</w:t>
      </w:r>
      <w:r w:rsidR="00AB1329">
        <w:rPr>
          <w:lang w:val="es-MX"/>
        </w:rPr>
        <w:t xml:space="preserve"> 2022</w:t>
      </w:r>
    </w:p>
    <w:p w14:paraId="2F895EFF" w14:textId="1A1D77C1" w:rsidR="00083860" w:rsidRPr="00083860" w:rsidRDefault="00083860" w:rsidP="00083860">
      <w:pPr>
        <w:rPr>
          <w:lang w:val="es-MX"/>
        </w:rPr>
      </w:pPr>
      <w:r w:rsidRPr="00083860">
        <w:rPr>
          <w:lang w:val="es-MX"/>
        </w:rPr>
        <w:t>Estimad</w:t>
      </w:r>
      <w:r>
        <w:rPr>
          <w:lang w:val="es-MX"/>
        </w:rPr>
        <w:t xml:space="preserve">os Padres y Guardianes de </w:t>
      </w:r>
      <w:r w:rsidRPr="00083860">
        <w:rPr>
          <w:lang w:val="es-MX"/>
        </w:rPr>
        <w:t>Santa María Magdalena,</w:t>
      </w:r>
    </w:p>
    <w:p w14:paraId="440E3940" w14:textId="18DF12F0" w:rsidR="00083860" w:rsidRPr="00083860" w:rsidRDefault="00083860" w:rsidP="00083860">
      <w:pPr>
        <w:rPr>
          <w:lang w:val="es-MX"/>
        </w:rPr>
      </w:pPr>
      <w:r w:rsidRPr="00083860">
        <w:rPr>
          <w:lang w:val="es-MX"/>
        </w:rPr>
        <w:t xml:space="preserve">Gracias por su continuo interés en la Escuela Santa María Magdalena.  Actualmente </w:t>
      </w:r>
      <w:r>
        <w:rPr>
          <w:lang w:val="es-MX"/>
        </w:rPr>
        <w:t>estamos registrando</w:t>
      </w:r>
      <w:r w:rsidRPr="00083860">
        <w:rPr>
          <w:lang w:val="es-MX"/>
        </w:rPr>
        <w:t xml:space="preserve"> para el año escolar 202</w:t>
      </w:r>
      <w:r w:rsidR="00F41BED">
        <w:rPr>
          <w:lang w:val="es-MX"/>
        </w:rPr>
        <w:t>2</w:t>
      </w:r>
      <w:r w:rsidRPr="00083860">
        <w:rPr>
          <w:lang w:val="es-MX"/>
        </w:rPr>
        <w:t>-202</w:t>
      </w:r>
      <w:r w:rsidR="00F41BED">
        <w:rPr>
          <w:lang w:val="es-MX"/>
        </w:rPr>
        <w:t>3</w:t>
      </w:r>
      <w:r w:rsidRPr="00083860">
        <w:rPr>
          <w:lang w:val="es-MX"/>
        </w:rPr>
        <w:t xml:space="preserve">.  </w:t>
      </w:r>
      <w:r>
        <w:rPr>
          <w:lang w:val="es-MX"/>
        </w:rPr>
        <w:t xml:space="preserve">En este paquete encontraran </w:t>
      </w:r>
      <w:r w:rsidRPr="00083860">
        <w:rPr>
          <w:lang w:val="es-MX"/>
        </w:rPr>
        <w:t>los formularios de inscripción que necesitará completar y regresar para asegurar el asiento de su estudiante para el año escolar 202</w:t>
      </w:r>
      <w:r w:rsidR="00F41BED">
        <w:rPr>
          <w:lang w:val="es-MX"/>
        </w:rPr>
        <w:t>2</w:t>
      </w:r>
      <w:r w:rsidRPr="00083860">
        <w:rPr>
          <w:lang w:val="es-MX"/>
        </w:rPr>
        <w:t>-202</w:t>
      </w:r>
      <w:r w:rsidR="00F41BED">
        <w:rPr>
          <w:lang w:val="es-MX"/>
        </w:rPr>
        <w:t>3</w:t>
      </w:r>
      <w:r w:rsidRPr="00083860">
        <w:rPr>
          <w:lang w:val="es-MX"/>
        </w:rPr>
        <w:t xml:space="preserve">.  Este año ha sido un reto para todos nosotros, sin </w:t>
      </w:r>
      <w:r w:rsidR="00020E48" w:rsidRPr="00083860">
        <w:rPr>
          <w:lang w:val="es-MX"/>
        </w:rPr>
        <w:t>embargo,</w:t>
      </w:r>
      <w:r w:rsidRPr="00083860">
        <w:rPr>
          <w:lang w:val="es-MX"/>
        </w:rPr>
        <w:t xml:space="preserve"> estoy más que orgulloso de ser miembro de la familia SMM.  Hemos tenido la oportunidad de unirnos como comunidad de fe cada día para aprender y crecer juntos en fe y sabiduría.  En SMM continuaremos ayudando a sus estudiantes a crecer en su relación con Jesús mientras alcanzan su máximo potencial académic</w:t>
      </w:r>
      <w:r w:rsidR="00020E48">
        <w:rPr>
          <w:lang w:val="es-MX"/>
        </w:rPr>
        <w:t>o</w:t>
      </w:r>
      <w:r w:rsidRPr="00083860">
        <w:rPr>
          <w:lang w:val="es-MX"/>
        </w:rPr>
        <w:t xml:space="preserve">.  Espero </w:t>
      </w:r>
      <w:r w:rsidR="00020E48">
        <w:rPr>
          <w:lang w:val="es-MX"/>
        </w:rPr>
        <w:t xml:space="preserve">tener </w:t>
      </w:r>
      <w:r w:rsidRPr="00083860">
        <w:rPr>
          <w:lang w:val="es-MX"/>
        </w:rPr>
        <w:t xml:space="preserve">otro año de trabajo con cada familia y estudiante para </w:t>
      </w:r>
      <w:r>
        <w:rPr>
          <w:lang w:val="es-MX"/>
        </w:rPr>
        <w:t xml:space="preserve">poderlos </w:t>
      </w:r>
      <w:r w:rsidRPr="00083860">
        <w:rPr>
          <w:lang w:val="es-MX"/>
        </w:rPr>
        <w:t>conocer mejor, amar y servir a Dios a través de la increíble educación proporcionada en Santa María Magdalena.</w:t>
      </w:r>
    </w:p>
    <w:p w14:paraId="7CFBFA84" w14:textId="3F90B82F" w:rsidR="00083860" w:rsidRPr="00083860" w:rsidRDefault="00083860" w:rsidP="00083860">
      <w:pPr>
        <w:rPr>
          <w:lang w:val="es-MX"/>
        </w:rPr>
      </w:pPr>
      <w:r w:rsidRPr="00083860">
        <w:rPr>
          <w:lang w:val="es-MX"/>
        </w:rPr>
        <w:t>Quiero compartir algunos cambios que tendrán lugar para el curso académico 202</w:t>
      </w:r>
      <w:r w:rsidR="00795D38">
        <w:rPr>
          <w:lang w:val="es-MX"/>
        </w:rPr>
        <w:t>2</w:t>
      </w:r>
      <w:r w:rsidRPr="00083860">
        <w:rPr>
          <w:lang w:val="es-MX"/>
        </w:rPr>
        <w:t>-202</w:t>
      </w:r>
      <w:r w:rsidR="00795D38">
        <w:rPr>
          <w:lang w:val="es-MX"/>
        </w:rPr>
        <w:t>3</w:t>
      </w:r>
      <w:r w:rsidRPr="00083860">
        <w:rPr>
          <w:lang w:val="es-MX"/>
        </w:rPr>
        <w:t>:</w:t>
      </w:r>
    </w:p>
    <w:p w14:paraId="3EABA3C0" w14:textId="4EE39B43" w:rsidR="00570437" w:rsidRPr="00083860" w:rsidRDefault="00083860" w:rsidP="00F0423C">
      <w:pPr>
        <w:pStyle w:val="ListParagraph"/>
        <w:numPr>
          <w:ilvl w:val="0"/>
          <w:numId w:val="1"/>
        </w:numPr>
        <w:rPr>
          <w:lang w:val="es-MX"/>
        </w:rPr>
      </w:pPr>
      <w:r w:rsidRPr="00083860">
        <w:rPr>
          <w:b/>
          <w:bCs/>
          <w:u w:val="single"/>
          <w:lang w:val="es-MX"/>
        </w:rPr>
        <w:t>Matricula</w:t>
      </w:r>
      <w:r w:rsidR="00570437" w:rsidRPr="00083860">
        <w:rPr>
          <w:b/>
          <w:bCs/>
          <w:u w:val="single"/>
          <w:lang w:val="es-MX"/>
        </w:rPr>
        <w:t>:</w:t>
      </w:r>
      <w:r w:rsidR="00570437" w:rsidRPr="00083860">
        <w:rPr>
          <w:lang w:val="es-MX"/>
        </w:rPr>
        <w:t xml:space="preserve">  </w:t>
      </w:r>
      <w:r>
        <w:rPr>
          <w:lang w:val="es-MX"/>
        </w:rPr>
        <w:t>El costo</w:t>
      </w:r>
      <w:r w:rsidRPr="00083860">
        <w:rPr>
          <w:lang w:val="es-MX"/>
        </w:rPr>
        <w:t xml:space="preserve"> de </w:t>
      </w:r>
      <w:r>
        <w:rPr>
          <w:lang w:val="es-MX"/>
        </w:rPr>
        <w:t xml:space="preserve">la </w:t>
      </w:r>
      <w:r w:rsidRPr="00083860">
        <w:rPr>
          <w:lang w:val="es-MX"/>
        </w:rPr>
        <w:t>matrícula para el año escolar 202</w:t>
      </w:r>
      <w:r w:rsidR="00C616AE">
        <w:rPr>
          <w:lang w:val="es-MX"/>
        </w:rPr>
        <w:t>2</w:t>
      </w:r>
      <w:r w:rsidRPr="00083860">
        <w:rPr>
          <w:lang w:val="es-MX"/>
        </w:rPr>
        <w:t>-202</w:t>
      </w:r>
      <w:r w:rsidR="00C616AE">
        <w:rPr>
          <w:lang w:val="es-MX"/>
        </w:rPr>
        <w:t>3</w:t>
      </w:r>
      <w:r w:rsidRPr="00083860">
        <w:rPr>
          <w:lang w:val="es-MX"/>
        </w:rPr>
        <w:t xml:space="preserve"> </w:t>
      </w:r>
      <w:r w:rsidR="00C616AE">
        <w:rPr>
          <w:lang w:val="es-MX"/>
        </w:rPr>
        <w:t xml:space="preserve">aumentara a </w:t>
      </w:r>
      <w:r w:rsidRPr="00083860">
        <w:rPr>
          <w:lang w:val="es-MX"/>
        </w:rPr>
        <w:t>$5,</w:t>
      </w:r>
      <w:r w:rsidR="00C616AE">
        <w:rPr>
          <w:lang w:val="es-MX"/>
        </w:rPr>
        <w:t>5</w:t>
      </w:r>
      <w:r w:rsidRPr="00083860">
        <w:rPr>
          <w:lang w:val="es-MX"/>
        </w:rPr>
        <w:t>00 por estudiante.</w:t>
      </w:r>
    </w:p>
    <w:p w14:paraId="1C97EC39" w14:textId="18B22065" w:rsidR="00083860" w:rsidRPr="00C12072" w:rsidRDefault="00083860" w:rsidP="00083860">
      <w:pPr>
        <w:pStyle w:val="ListParagraph"/>
        <w:numPr>
          <w:ilvl w:val="0"/>
          <w:numId w:val="1"/>
        </w:numPr>
        <w:rPr>
          <w:lang w:val="es-MX"/>
        </w:rPr>
      </w:pPr>
      <w:r>
        <w:rPr>
          <w:b/>
          <w:bCs/>
          <w:u w:val="single"/>
          <w:lang w:val="es-MX"/>
        </w:rPr>
        <w:t xml:space="preserve">Costo de Servicios </w:t>
      </w:r>
      <w:r w:rsidR="00A94159">
        <w:rPr>
          <w:b/>
          <w:bCs/>
          <w:u w:val="single"/>
          <w:lang w:val="es-MX"/>
        </w:rPr>
        <w:t>Estudiantiles</w:t>
      </w:r>
      <w:r w:rsidRPr="00083860">
        <w:rPr>
          <w:lang w:val="es-MX"/>
        </w:rPr>
        <w:t>: A partir del año académico 202</w:t>
      </w:r>
      <w:r w:rsidR="00C616AE">
        <w:rPr>
          <w:lang w:val="es-MX"/>
        </w:rPr>
        <w:t>2</w:t>
      </w:r>
      <w:r w:rsidRPr="00083860">
        <w:rPr>
          <w:lang w:val="es-MX"/>
        </w:rPr>
        <w:t>-202</w:t>
      </w:r>
      <w:r w:rsidR="00C616AE">
        <w:rPr>
          <w:lang w:val="es-MX"/>
        </w:rPr>
        <w:t>3</w:t>
      </w:r>
      <w:r w:rsidRPr="00083860">
        <w:rPr>
          <w:lang w:val="es-MX"/>
        </w:rPr>
        <w:t>, esta</w:t>
      </w:r>
      <w:r w:rsidR="00020E48">
        <w:rPr>
          <w:lang w:val="es-MX"/>
        </w:rPr>
        <w:t>re</w:t>
      </w:r>
      <w:r w:rsidRPr="00083860">
        <w:rPr>
          <w:lang w:val="es-MX"/>
        </w:rPr>
        <w:t xml:space="preserve">mos implementando una Tarifa de Servicios Estudiantiles de $200 que se evaluará anualmente para </w:t>
      </w:r>
      <w:r w:rsidRPr="00A94159">
        <w:rPr>
          <w:b/>
          <w:bCs/>
          <w:lang w:val="es-MX"/>
        </w:rPr>
        <w:t>cada estudiante</w:t>
      </w:r>
      <w:r w:rsidRPr="00083860">
        <w:rPr>
          <w:lang w:val="es-MX"/>
        </w:rPr>
        <w:t xml:space="preserve">.  Después de completar un análisis en profundidad de nuestra situación financiera, determinamos que esta tarifa distribuye uniformemente el costo de una educación católica a todas las familias mientras mantiene la matrícula </w:t>
      </w:r>
      <w:r w:rsidR="00020E48" w:rsidRPr="00083860">
        <w:rPr>
          <w:lang w:val="es-MX"/>
        </w:rPr>
        <w:t>a</w:t>
      </w:r>
      <w:r w:rsidR="00020E48">
        <w:rPr>
          <w:lang w:val="es-MX"/>
        </w:rPr>
        <w:t>ccesible</w:t>
      </w:r>
      <w:r w:rsidRPr="00083860">
        <w:rPr>
          <w:lang w:val="es-MX"/>
        </w:rPr>
        <w:t>.  La tarifa se aplicará a todas las familias, independientemente del estado de la parroquia participante o de la fuente de financiamiento.  Les agradezco su compromiso con la educación católica y con la comunidad de Santa María Magdalena.</w:t>
      </w:r>
    </w:p>
    <w:p w14:paraId="0EDEBB19" w14:textId="3E1BE1C0" w:rsidR="00A94159" w:rsidRPr="00C12072" w:rsidRDefault="00972889" w:rsidP="00A94159">
      <w:pPr>
        <w:pStyle w:val="ListParagraph"/>
        <w:numPr>
          <w:ilvl w:val="0"/>
          <w:numId w:val="1"/>
        </w:numPr>
        <w:rPr>
          <w:lang w:val="es-MX"/>
        </w:rPr>
      </w:pPr>
      <w:r w:rsidRPr="00A94159">
        <w:rPr>
          <w:b/>
          <w:bCs/>
          <w:u w:val="single"/>
          <w:lang w:val="es-MX"/>
        </w:rPr>
        <w:t>FACTS:</w:t>
      </w:r>
      <w:r w:rsidRPr="00A94159">
        <w:rPr>
          <w:lang w:val="es-MX"/>
        </w:rPr>
        <w:t xml:space="preserve"> </w:t>
      </w:r>
      <w:r w:rsidR="00A94159" w:rsidRPr="00A94159">
        <w:rPr>
          <w:lang w:val="es-MX"/>
        </w:rPr>
        <w:t xml:space="preserve">Hemos completado un análisis en profundidad de nuestra verificación de bajos recursos, cobro de matrícula y </w:t>
      </w:r>
      <w:r w:rsidR="00020E48" w:rsidRPr="00A94159">
        <w:rPr>
          <w:lang w:val="es-MX"/>
        </w:rPr>
        <w:t>facturaciones</w:t>
      </w:r>
      <w:r w:rsidR="00A94159" w:rsidRPr="00A94159">
        <w:rPr>
          <w:lang w:val="es-MX"/>
        </w:rPr>
        <w:t xml:space="preserve">, y hemos encontrado una manera de hacer que este proceso sea lo más eficiente y fácil de usar posible.  Ahora se requerirá que </w:t>
      </w:r>
      <w:r w:rsidR="00A94159" w:rsidRPr="00A94159">
        <w:rPr>
          <w:b/>
          <w:bCs/>
          <w:lang w:val="es-MX"/>
        </w:rPr>
        <w:t>todas las familias se registren en FACTS</w:t>
      </w:r>
      <w:r w:rsidR="00A94159" w:rsidRPr="00A94159">
        <w:rPr>
          <w:lang w:val="es-MX"/>
        </w:rPr>
        <w:t xml:space="preserve">.  Este portal en línea es lo que usaremos para la calificación de asistencia financiera, pagos de matrícula/cuota, verificación de ingresos, etc.  </w:t>
      </w:r>
      <w:r w:rsidR="00020E48">
        <w:rPr>
          <w:lang w:val="es-MX"/>
        </w:rPr>
        <w:t>E</w:t>
      </w:r>
      <w:r w:rsidR="00A94159" w:rsidRPr="00A94159">
        <w:rPr>
          <w:lang w:val="es-MX"/>
        </w:rPr>
        <w:t>sto es diferente del año anterior, realmente creo que esto nos ayudará a operar de una manera más eficiente.  En el paquete encontrara una hoja de información de FACTS que proporciona información adicional sobre cómo registrarse.  Si necesita ayuda con este proceso, por favor no dude en informar a cualquiera de los miembros de la oficina de la escuela.  Para ser elegible para la asistencia de matrícula diocesana, debe crear una cuenta DE FACTS antes del 15 de marzo.</w:t>
      </w:r>
    </w:p>
    <w:p w14:paraId="1DF48638" w14:textId="21D90AF8" w:rsidR="00AB1329" w:rsidRPr="00AB1329" w:rsidRDefault="00D05C04" w:rsidP="009878DB">
      <w:pPr>
        <w:pStyle w:val="ListParagraph"/>
        <w:numPr>
          <w:ilvl w:val="0"/>
          <w:numId w:val="1"/>
        </w:numPr>
      </w:pPr>
      <w:r w:rsidRPr="00A94159">
        <w:rPr>
          <w:b/>
          <w:bCs/>
          <w:u w:val="single"/>
          <w:lang w:val="es-MX"/>
        </w:rPr>
        <w:t>Registración</w:t>
      </w:r>
      <w:r w:rsidR="00A94159" w:rsidRPr="00A94159">
        <w:rPr>
          <w:b/>
          <w:bCs/>
          <w:u w:val="single"/>
          <w:lang w:val="es-MX"/>
        </w:rPr>
        <w:t xml:space="preserve">: </w:t>
      </w:r>
      <w:r w:rsidR="00A94159" w:rsidRPr="00A94159">
        <w:rPr>
          <w:lang w:val="es-MX"/>
        </w:rPr>
        <w:t xml:space="preserve">El costo de inscripción familiar </w:t>
      </w:r>
      <w:r w:rsidR="009B2D3B">
        <w:rPr>
          <w:lang w:val="es-MX"/>
        </w:rPr>
        <w:t>será</w:t>
      </w:r>
      <w:r w:rsidR="00A94159" w:rsidRPr="00A94159">
        <w:rPr>
          <w:lang w:val="es-MX"/>
        </w:rPr>
        <w:t xml:space="preserve"> $1</w:t>
      </w:r>
      <w:r w:rsidR="008649E7">
        <w:rPr>
          <w:lang w:val="es-MX"/>
        </w:rPr>
        <w:t>00</w:t>
      </w:r>
      <w:r w:rsidR="00A94159" w:rsidRPr="00A94159">
        <w:rPr>
          <w:lang w:val="es-MX"/>
        </w:rPr>
        <w:t xml:space="preserve"> por familia</w:t>
      </w:r>
      <w:r w:rsidR="001A79B3">
        <w:rPr>
          <w:lang w:val="es-MX"/>
        </w:rPr>
        <w:t xml:space="preserve"> desde </w:t>
      </w:r>
      <w:r w:rsidR="00AB1329">
        <w:rPr>
          <w:lang w:val="es-MX"/>
        </w:rPr>
        <w:t xml:space="preserve">el </w:t>
      </w:r>
      <w:r w:rsidR="00AB1329" w:rsidRPr="009B2D3B">
        <w:rPr>
          <w:lang w:val="es-ES"/>
        </w:rPr>
        <w:t>1ero</w:t>
      </w:r>
      <w:r w:rsidR="001A79B3">
        <w:rPr>
          <w:lang w:val="es-ES"/>
        </w:rPr>
        <w:t xml:space="preserve"> de </w:t>
      </w:r>
      <w:r w:rsidR="00AB1329">
        <w:rPr>
          <w:lang w:val="es-ES"/>
        </w:rPr>
        <w:t>Febrero al</w:t>
      </w:r>
      <w:r w:rsidR="009B2D3B" w:rsidRPr="009B2D3B">
        <w:rPr>
          <w:lang w:val="es-ES"/>
        </w:rPr>
        <w:t xml:space="preserve"> 15 de </w:t>
      </w:r>
      <w:r w:rsidR="00AB1329">
        <w:rPr>
          <w:lang w:val="es-ES"/>
        </w:rPr>
        <w:t>febrero</w:t>
      </w:r>
      <w:r w:rsidR="001A79B3">
        <w:rPr>
          <w:lang w:val="es-ES"/>
        </w:rPr>
        <w:t>,</w:t>
      </w:r>
      <w:r w:rsidR="009B2D3B" w:rsidRPr="009B2D3B">
        <w:rPr>
          <w:lang w:val="es-ES"/>
        </w:rPr>
        <w:t xml:space="preserve"> y </w:t>
      </w:r>
      <w:r w:rsidR="001A79B3">
        <w:rPr>
          <w:lang w:val="es-ES"/>
        </w:rPr>
        <w:t xml:space="preserve">se </w:t>
      </w:r>
      <w:r w:rsidR="009B2D3B" w:rsidRPr="009B2D3B">
        <w:rPr>
          <w:lang w:val="es-ES"/>
        </w:rPr>
        <w:t>aumentará a $125 del 15</w:t>
      </w:r>
      <w:r w:rsidR="009B2D3B">
        <w:rPr>
          <w:lang w:val="es-ES"/>
        </w:rPr>
        <w:t xml:space="preserve"> </w:t>
      </w:r>
      <w:r w:rsidR="00AB1329">
        <w:rPr>
          <w:lang w:val="es-ES"/>
        </w:rPr>
        <w:t>febrero</w:t>
      </w:r>
      <w:r w:rsidR="009B2D3B" w:rsidRPr="009B2D3B">
        <w:rPr>
          <w:lang w:val="es-ES"/>
        </w:rPr>
        <w:t xml:space="preserve"> al 28 de </w:t>
      </w:r>
      <w:proofErr w:type="gramStart"/>
      <w:r w:rsidR="009B2D3B">
        <w:rPr>
          <w:lang w:val="es-ES"/>
        </w:rPr>
        <w:t>F</w:t>
      </w:r>
      <w:r w:rsidR="009B2D3B" w:rsidRPr="009B2D3B">
        <w:rPr>
          <w:lang w:val="es-ES"/>
        </w:rPr>
        <w:t>ebrero</w:t>
      </w:r>
      <w:proofErr w:type="gramEnd"/>
      <w:r w:rsidR="009B2D3B" w:rsidRPr="009B2D3B">
        <w:rPr>
          <w:lang w:val="es-ES"/>
        </w:rPr>
        <w:t xml:space="preserve"> cuando comience la inscripción abierta para estudiantes que no sean de Saint Mary </w:t>
      </w:r>
      <w:proofErr w:type="spellStart"/>
      <w:r w:rsidR="009B2D3B" w:rsidRPr="009B2D3B">
        <w:rPr>
          <w:lang w:val="es-ES"/>
        </w:rPr>
        <w:t>Magdalene</w:t>
      </w:r>
      <w:proofErr w:type="spellEnd"/>
      <w:r w:rsidR="009B2D3B" w:rsidRPr="009B2D3B">
        <w:rPr>
          <w:lang w:val="es-ES"/>
        </w:rPr>
        <w:t>. Después del 1 de marzo, las tarifas de inscripción para todas las familias que se registren serán de $</w:t>
      </w:r>
      <w:r w:rsidR="00AB1329" w:rsidRPr="009B2D3B">
        <w:rPr>
          <w:lang w:val="es-ES"/>
        </w:rPr>
        <w:t>150</w:t>
      </w:r>
      <w:r w:rsidR="00AB1329" w:rsidRPr="009878DB">
        <w:rPr>
          <w:lang w:val="es-MX"/>
        </w:rPr>
        <w:t xml:space="preserve"> para</w:t>
      </w:r>
      <w:r w:rsidR="00A94159" w:rsidRPr="009878DB">
        <w:rPr>
          <w:lang w:val="es-MX"/>
        </w:rPr>
        <w:t xml:space="preserve"> el año escolar 202</w:t>
      </w:r>
      <w:r w:rsidR="00CF7017" w:rsidRPr="009878DB">
        <w:rPr>
          <w:lang w:val="es-MX"/>
        </w:rPr>
        <w:t>2</w:t>
      </w:r>
      <w:r w:rsidR="00A94159" w:rsidRPr="009878DB">
        <w:rPr>
          <w:lang w:val="es-MX"/>
        </w:rPr>
        <w:t>-202</w:t>
      </w:r>
      <w:r w:rsidR="00CF7017" w:rsidRPr="009878DB">
        <w:rPr>
          <w:lang w:val="es-MX"/>
        </w:rPr>
        <w:t>3</w:t>
      </w:r>
      <w:r w:rsidR="00A94159" w:rsidRPr="009878DB">
        <w:rPr>
          <w:lang w:val="es-MX"/>
        </w:rPr>
        <w:t xml:space="preserve">. </w:t>
      </w:r>
      <w:r w:rsidR="009878DB">
        <w:rPr>
          <w:lang w:val="es-MX"/>
        </w:rPr>
        <w:t xml:space="preserve"> </w:t>
      </w:r>
      <w:r w:rsidR="00A94159" w:rsidRPr="009878DB">
        <w:rPr>
          <w:lang w:val="es-MX"/>
        </w:rPr>
        <w:t>Por favor complete todo el papeleo en su totalidad para reservar el asiento de su estudiante para el año escolar 202</w:t>
      </w:r>
      <w:r w:rsidR="00CF7017" w:rsidRPr="009878DB">
        <w:rPr>
          <w:lang w:val="es-MX"/>
        </w:rPr>
        <w:t>2</w:t>
      </w:r>
      <w:r w:rsidR="00A94159" w:rsidRPr="009878DB">
        <w:rPr>
          <w:lang w:val="es-MX"/>
        </w:rPr>
        <w:t>-202</w:t>
      </w:r>
      <w:r w:rsidR="00CF7017" w:rsidRPr="009878DB">
        <w:rPr>
          <w:lang w:val="es-MX"/>
        </w:rPr>
        <w:t>3</w:t>
      </w:r>
      <w:r w:rsidR="00A94159" w:rsidRPr="009878DB">
        <w:rPr>
          <w:lang w:val="es-MX"/>
        </w:rPr>
        <w:t xml:space="preserve">.  Si los formularios de registro no se completan correctamente, se les enviarán de vuelta y el asiento de su hijo no estará garantizado hasta que se devuelva correctamente y se complete.  </w:t>
      </w:r>
    </w:p>
    <w:p w14:paraId="208EA6D4" w14:textId="1BE0E66C" w:rsidR="00A94159" w:rsidRPr="009878DB" w:rsidRDefault="00A94159" w:rsidP="009878DB">
      <w:pPr>
        <w:pStyle w:val="ListParagraph"/>
        <w:numPr>
          <w:ilvl w:val="0"/>
          <w:numId w:val="1"/>
        </w:numPr>
      </w:pPr>
      <w:r w:rsidRPr="009878DB">
        <w:rPr>
          <w:lang w:val="es-MX"/>
        </w:rPr>
        <w:lastRenderedPageBreak/>
        <w:t>Por último, todas las cuentas financieras familiares deben estar en buen estado para reservar un asiento para su estudiante en el año escolar 202</w:t>
      </w:r>
      <w:r w:rsidR="009878DB">
        <w:rPr>
          <w:lang w:val="es-MX"/>
        </w:rPr>
        <w:t>2</w:t>
      </w:r>
      <w:r w:rsidRPr="009878DB">
        <w:rPr>
          <w:lang w:val="es-MX"/>
        </w:rPr>
        <w:t>-202</w:t>
      </w:r>
      <w:r w:rsidR="009878DB">
        <w:rPr>
          <w:lang w:val="es-MX"/>
        </w:rPr>
        <w:t>3</w:t>
      </w:r>
      <w:r w:rsidRPr="009878DB">
        <w:rPr>
          <w:lang w:val="es-MX"/>
        </w:rPr>
        <w:t>.  Esto incluye: matrícula 202</w:t>
      </w:r>
      <w:r w:rsidR="00AB1329">
        <w:rPr>
          <w:lang w:val="es-MX"/>
        </w:rPr>
        <w:t>1</w:t>
      </w:r>
      <w:r w:rsidRPr="009878DB">
        <w:rPr>
          <w:lang w:val="es-MX"/>
        </w:rPr>
        <w:t>-202</w:t>
      </w:r>
      <w:r w:rsidR="00AB1329">
        <w:rPr>
          <w:lang w:val="es-MX"/>
        </w:rPr>
        <w:t>2</w:t>
      </w:r>
      <w:r w:rsidRPr="009878DB">
        <w:rPr>
          <w:lang w:val="es-MX"/>
        </w:rPr>
        <w:t>, tarifas de tecnología, dinero de la</w:t>
      </w:r>
      <w:r w:rsidR="00D05C04" w:rsidRPr="009878DB">
        <w:rPr>
          <w:lang w:val="es-MX"/>
        </w:rPr>
        <w:t>s</w:t>
      </w:r>
      <w:r w:rsidRPr="009878DB">
        <w:rPr>
          <w:lang w:val="es-MX"/>
        </w:rPr>
        <w:t xml:space="preserve"> barra</w:t>
      </w:r>
      <w:r w:rsidR="00D05C04" w:rsidRPr="009878DB">
        <w:rPr>
          <w:lang w:val="es-MX"/>
        </w:rPr>
        <w:t>s</w:t>
      </w:r>
      <w:r w:rsidRPr="009878DB">
        <w:rPr>
          <w:lang w:val="es-MX"/>
        </w:rPr>
        <w:t xml:space="preserve"> de chocolates, y dinero que se </w:t>
      </w:r>
      <w:r w:rsidR="00D05C04" w:rsidRPr="009878DB">
        <w:rPr>
          <w:lang w:val="es-MX"/>
        </w:rPr>
        <w:t>deba</w:t>
      </w:r>
      <w:r w:rsidRPr="009878DB">
        <w:rPr>
          <w:lang w:val="es-MX"/>
        </w:rPr>
        <w:t xml:space="preserve"> por recoger tarde a sus estudiantes, etc.</w:t>
      </w:r>
    </w:p>
    <w:p w14:paraId="66964941" w14:textId="12AA9F79" w:rsidR="00C12072" w:rsidRPr="00C12072" w:rsidRDefault="00BE2EFE" w:rsidP="00117790">
      <w:pPr>
        <w:pStyle w:val="ListParagraph"/>
        <w:numPr>
          <w:ilvl w:val="0"/>
          <w:numId w:val="1"/>
        </w:numPr>
        <w:rPr>
          <w:lang w:val="es-MX"/>
        </w:rPr>
      </w:pPr>
      <w:r w:rsidRPr="00D70DCF">
        <w:rPr>
          <w:lang w:val="es-MX"/>
        </w:rPr>
        <w:t xml:space="preserve"> </w:t>
      </w:r>
      <w:r w:rsidR="00D05C04" w:rsidRPr="00D70DCF">
        <w:rPr>
          <w:b/>
          <w:bCs/>
          <w:u w:val="single"/>
          <w:lang w:val="es-MX"/>
        </w:rPr>
        <w:t>Renovación</w:t>
      </w:r>
      <w:r w:rsidR="00D05C04">
        <w:rPr>
          <w:b/>
          <w:bCs/>
          <w:u w:val="single"/>
          <w:lang w:val="es-MX"/>
        </w:rPr>
        <w:t xml:space="preserve"> de</w:t>
      </w:r>
      <w:r w:rsidR="00A94159" w:rsidRPr="00D70DCF">
        <w:rPr>
          <w:b/>
          <w:bCs/>
          <w:u w:val="single"/>
          <w:lang w:val="es-MX"/>
        </w:rPr>
        <w:t xml:space="preserve"> ED </w:t>
      </w:r>
      <w:proofErr w:type="spellStart"/>
      <w:r w:rsidRPr="00D70DCF">
        <w:rPr>
          <w:b/>
          <w:bCs/>
          <w:u w:val="single"/>
          <w:lang w:val="es-MX"/>
        </w:rPr>
        <w:t>Choice</w:t>
      </w:r>
      <w:proofErr w:type="spellEnd"/>
      <w:r w:rsidRPr="00D70DCF">
        <w:rPr>
          <w:b/>
          <w:bCs/>
          <w:u w:val="single"/>
          <w:lang w:val="es-MX"/>
        </w:rPr>
        <w:t>:</w:t>
      </w:r>
      <w:r w:rsidR="00D70DCF">
        <w:rPr>
          <w:b/>
          <w:bCs/>
          <w:u w:val="single"/>
          <w:lang w:val="es-MX"/>
        </w:rPr>
        <w:t xml:space="preserve"> </w:t>
      </w:r>
      <w:r w:rsidR="00D70DCF" w:rsidRPr="00D70DCF">
        <w:rPr>
          <w:lang w:val="es-MX"/>
        </w:rPr>
        <w:t xml:space="preserve">Todos los formularios de renovación de </w:t>
      </w:r>
      <w:proofErr w:type="spellStart"/>
      <w:r w:rsidR="00D70DCF" w:rsidRPr="00D70DCF">
        <w:rPr>
          <w:lang w:val="es-MX"/>
        </w:rPr>
        <w:t>EdChoice</w:t>
      </w:r>
      <w:proofErr w:type="spellEnd"/>
      <w:r w:rsidR="00D70DCF" w:rsidRPr="00D70DCF">
        <w:rPr>
          <w:lang w:val="es-MX"/>
        </w:rPr>
        <w:t xml:space="preserve"> estarán disponibles el 1</w:t>
      </w:r>
      <w:r w:rsidR="00D05C04">
        <w:rPr>
          <w:lang w:val="es-MX"/>
        </w:rPr>
        <w:t>º</w:t>
      </w:r>
      <w:r w:rsidR="00D70DCF" w:rsidRPr="00D70DCF">
        <w:rPr>
          <w:lang w:val="es-MX"/>
        </w:rPr>
        <w:t xml:space="preserve"> de febrero.  Nos aseguraremos de enviar copias a casa tan pronto como estas se publiquen en el portal estatal de </w:t>
      </w:r>
      <w:proofErr w:type="spellStart"/>
      <w:r w:rsidR="00D70DCF" w:rsidRPr="00D70DCF">
        <w:rPr>
          <w:lang w:val="es-MX"/>
        </w:rPr>
        <w:t>EdChoice</w:t>
      </w:r>
      <w:proofErr w:type="spellEnd"/>
      <w:r w:rsidR="00D70DCF" w:rsidRPr="00D70DCF">
        <w:rPr>
          <w:lang w:val="es-MX"/>
        </w:rPr>
        <w:t xml:space="preserve">.  </w:t>
      </w:r>
      <w:r w:rsidR="00D05C04" w:rsidRPr="00D70DCF">
        <w:rPr>
          <w:lang w:val="es-MX"/>
        </w:rPr>
        <w:t>¡Por favor, complete</w:t>
      </w:r>
      <w:r w:rsidR="00D05C04">
        <w:rPr>
          <w:lang w:val="es-MX"/>
        </w:rPr>
        <w:t>n la aplicación</w:t>
      </w:r>
      <w:r w:rsidR="00D05C04" w:rsidRPr="00D70DCF">
        <w:rPr>
          <w:lang w:val="es-MX"/>
        </w:rPr>
        <w:t xml:space="preserve"> y regrese tan pronto como sea posible!</w:t>
      </w:r>
    </w:p>
    <w:p w14:paraId="0B04154E" w14:textId="1D7D2F8F" w:rsidR="00117790" w:rsidRPr="00D70DCF" w:rsidRDefault="00D70DCF" w:rsidP="00117790">
      <w:pPr>
        <w:rPr>
          <w:lang w:val="es-MX"/>
        </w:rPr>
      </w:pPr>
      <w:r w:rsidRPr="00D70DCF">
        <w:rPr>
          <w:b/>
          <w:bCs/>
          <w:lang w:val="es-MX"/>
        </w:rPr>
        <w:t xml:space="preserve">Orden del </w:t>
      </w:r>
      <w:r w:rsidR="00D05C04" w:rsidRPr="00D70DCF">
        <w:rPr>
          <w:b/>
          <w:bCs/>
          <w:lang w:val="es-MX"/>
        </w:rPr>
        <w:t>Proceso</w:t>
      </w:r>
      <w:r w:rsidRPr="00D70DCF">
        <w:rPr>
          <w:b/>
          <w:bCs/>
          <w:lang w:val="es-MX"/>
        </w:rPr>
        <w:t xml:space="preserve"> de </w:t>
      </w:r>
      <w:r w:rsidR="00D05C04" w:rsidRPr="00D70DCF">
        <w:rPr>
          <w:b/>
          <w:bCs/>
          <w:lang w:val="es-MX"/>
        </w:rPr>
        <w:t>Registración</w:t>
      </w:r>
      <w:r w:rsidRPr="00D70DCF">
        <w:rPr>
          <w:b/>
          <w:bCs/>
          <w:lang w:val="es-MX"/>
        </w:rPr>
        <w:t xml:space="preserve"> </w:t>
      </w:r>
    </w:p>
    <w:p w14:paraId="64D64C08" w14:textId="16AB5E99" w:rsidR="00631727" w:rsidRPr="00631727" w:rsidRDefault="00D70DCF" w:rsidP="00631727">
      <w:pPr>
        <w:ind w:left="2880" w:hanging="2880"/>
      </w:pPr>
      <w:r w:rsidRPr="00D70DCF">
        <w:rPr>
          <w:lang w:val="es-MX"/>
        </w:rPr>
        <w:t>Viernes</w:t>
      </w:r>
      <w:r>
        <w:rPr>
          <w:lang w:val="es-MX"/>
        </w:rPr>
        <w:t>,</w:t>
      </w:r>
      <w:r w:rsidRPr="00D70DCF">
        <w:rPr>
          <w:lang w:val="es-MX"/>
        </w:rPr>
        <w:t xml:space="preserve"> </w:t>
      </w:r>
      <w:r w:rsidR="009878DB">
        <w:rPr>
          <w:lang w:val="es-MX"/>
        </w:rPr>
        <w:t>28</w:t>
      </w:r>
      <w:r w:rsidRPr="00D70DCF">
        <w:rPr>
          <w:lang w:val="es-MX"/>
        </w:rPr>
        <w:t xml:space="preserve"> de </w:t>
      </w:r>
      <w:proofErr w:type="gramStart"/>
      <w:r w:rsidRPr="00D70DCF">
        <w:rPr>
          <w:lang w:val="es-MX"/>
        </w:rPr>
        <w:t>Enero</w:t>
      </w:r>
      <w:proofErr w:type="gramEnd"/>
      <w:r w:rsidR="001A79B3">
        <w:rPr>
          <w:lang w:val="es-MX"/>
        </w:rPr>
        <w:t xml:space="preserve">                   </w:t>
      </w:r>
      <w:r w:rsidR="00A9085E">
        <w:rPr>
          <w:lang w:val="es-MX"/>
        </w:rPr>
        <w:t xml:space="preserve"> </w:t>
      </w:r>
      <w:r w:rsidR="00631727" w:rsidRPr="00631727">
        <w:rPr>
          <w:lang w:val="es-ES"/>
        </w:rPr>
        <w:t xml:space="preserve">Los formularios de inscripción se envían a casa a las familias de los estudiantes actualmente inscritos y la documentación de la beca </w:t>
      </w:r>
      <w:proofErr w:type="spellStart"/>
      <w:r w:rsidR="00631727" w:rsidRPr="00631727">
        <w:rPr>
          <w:lang w:val="es-ES"/>
        </w:rPr>
        <w:t>Edchoice</w:t>
      </w:r>
      <w:proofErr w:type="spellEnd"/>
      <w:r w:rsidR="00631727" w:rsidRPr="00631727">
        <w:rPr>
          <w:lang w:val="es-ES"/>
        </w:rPr>
        <w:t xml:space="preserve"> </w:t>
      </w:r>
      <w:r w:rsidR="00935CB9" w:rsidRPr="00631727">
        <w:rPr>
          <w:lang w:val="es-ES"/>
        </w:rPr>
        <w:t>se</w:t>
      </w:r>
      <w:r w:rsidR="00935CB9">
        <w:rPr>
          <w:lang w:val="es-ES"/>
        </w:rPr>
        <w:t>rá</w:t>
      </w:r>
      <w:r w:rsidR="00631727" w:rsidRPr="00631727">
        <w:rPr>
          <w:lang w:val="es-ES"/>
        </w:rPr>
        <w:t xml:space="preserve"> </w:t>
      </w:r>
      <w:r w:rsidR="00935CB9" w:rsidRPr="00631727">
        <w:rPr>
          <w:lang w:val="es-ES"/>
        </w:rPr>
        <w:t>envi</w:t>
      </w:r>
      <w:r w:rsidR="00935CB9">
        <w:rPr>
          <w:lang w:val="es-ES"/>
        </w:rPr>
        <w:t>ad</w:t>
      </w:r>
      <w:r w:rsidR="00935CB9" w:rsidRPr="00631727">
        <w:rPr>
          <w:lang w:val="es-ES"/>
        </w:rPr>
        <w:t>a</w:t>
      </w:r>
      <w:r w:rsidR="00631727" w:rsidRPr="00631727">
        <w:rPr>
          <w:lang w:val="es-ES"/>
        </w:rPr>
        <w:t xml:space="preserve"> a casa con los estudiantes.</w:t>
      </w:r>
    </w:p>
    <w:p w14:paraId="18649E8A" w14:textId="7EEFCC49" w:rsidR="00D70DCF" w:rsidRPr="00C12072" w:rsidRDefault="00D70DCF" w:rsidP="00D70DCF">
      <w:pPr>
        <w:ind w:left="2880" w:hanging="2880"/>
        <w:rPr>
          <w:b/>
          <w:bCs/>
          <w:lang w:val="es-MX"/>
        </w:rPr>
      </w:pPr>
      <w:r w:rsidRPr="00D70DCF">
        <w:rPr>
          <w:lang w:val="es-MX"/>
        </w:rPr>
        <w:t>Lunes, 1</w:t>
      </w:r>
      <w:r w:rsidR="00A9085E">
        <w:rPr>
          <w:lang w:val="es-MX"/>
        </w:rPr>
        <w:t>4</w:t>
      </w:r>
      <w:r w:rsidRPr="00D70DCF">
        <w:rPr>
          <w:lang w:val="es-MX"/>
        </w:rPr>
        <w:t xml:space="preserve"> de </w:t>
      </w:r>
      <w:proofErr w:type="gramStart"/>
      <w:r w:rsidRPr="00D70DCF">
        <w:rPr>
          <w:lang w:val="es-MX"/>
        </w:rPr>
        <w:t>Febrero</w:t>
      </w:r>
      <w:proofErr w:type="gramEnd"/>
      <w:r>
        <w:rPr>
          <w:lang w:val="es-MX"/>
        </w:rPr>
        <w:tab/>
      </w:r>
      <w:r w:rsidRPr="00D70DCF">
        <w:rPr>
          <w:lang w:val="es-MX"/>
        </w:rPr>
        <w:t xml:space="preserve">Comienza la Inscripción Abierta- formularios de registro enviados a </w:t>
      </w:r>
      <w:r w:rsidRPr="00D70DCF">
        <w:rPr>
          <w:b/>
          <w:bCs/>
          <w:lang w:val="es-MX"/>
        </w:rPr>
        <w:t>nuevas</w:t>
      </w:r>
      <w:r w:rsidRPr="00D70DCF">
        <w:rPr>
          <w:lang w:val="es-MX"/>
        </w:rPr>
        <w:t xml:space="preserve"> familias.  </w:t>
      </w:r>
      <w:r w:rsidRPr="00D70DCF">
        <w:rPr>
          <w:b/>
          <w:bCs/>
          <w:lang w:val="es-MX"/>
        </w:rPr>
        <w:t>La inscripción para el año escolar 202</w:t>
      </w:r>
      <w:r w:rsidR="00FB5403">
        <w:rPr>
          <w:b/>
          <w:bCs/>
          <w:lang w:val="es-MX"/>
        </w:rPr>
        <w:t>2</w:t>
      </w:r>
      <w:r w:rsidRPr="00D70DCF">
        <w:rPr>
          <w:b/>
          <w:bCs/>
          <w:lang w:val="es-MX"/>
        </w:rPr>
        <w:t>-202</w:t>
      </w:r>
      <w:r w:rsidR="00FB5403">
        <w:rPr>
          <w:b/>
          <w:bCs/>
          <w:lang w:val="es-MX"/>
        </w:rPr>
        <w:t>3</w:t>
      </w:r>
      <w:r w:rsidRPr="00D70DCF">
        <w:rPr>
          <w:b/>
          <w:bCs/>
          <w:lang w:val="es-MX"/>
        </w:rPr>
        <w:t xml:space="preserve"> ahora será por orden de llegada.  Todos los trámites y cuotas de inscripción deben estar completos para ser inscritos.</w:t>
      </w:r>
    </w:p>
    <w:p w14:paraId="5C4E3DD1" w14:textId="303E1F8F" w:rsidR="00117790" w:rsidRPr="00D70DCF" w:rsidRDefault="00D70DCF" w:rsidP="00117790">
      <w:pPr>
        <w:rPr>
          <w:lang w:val="es-MX"/>
        </w:rPr>
      </w:pPr>
      <w:r w:rsidRPr="00D70DCF">
        <w:rPr>
          <w:lang w:val="es-MX"/>
        </w:rPr>
        <w:t xml:space="preserve">Lunes, </w:t>
      </w:r>
      <w:r w:rsidR="009878DB">
        <w:rPr>
          <w:lang w:val="es-MX"/>
        </w:rPr>
        <w:t>7</w:t>
      </w:r>
      <w:r w:rsidRPr="00D70DCF">
        <w:rPr>
          <w:lang w:val="es-MX"/>
        </w:rPr>
        <w:t xml:space="preserve"> de </w:t>
      </w:r>
      <w:proofErr w:type="gramStart"/>
      <w:r w:rsidR="009878DB">
        <w:rPr>
          <w:lang w:val="es-MX"/>
        </w:rPr>
        <w:t>Marzo</w:t>
      </w:r>
      <w:proofErr w:type="gramEnd"/>
      <w:r w:rsidR="00117790" w:rsidRPr="00D70DCF">
        <w:rPr>
          <w:lang w:val="es-MX"/>
        </w:rPr>
        <w:tab/>
      </w:r>
      <w:r w:rsidR="00117790" w:rsidRPr="00D70DCF">
        <w:rPr>
          <w:lang w:val="es-MX"/>
        </w:rPr>
        <w:tab/>
      </w:r>
      <w:r>
        <w:rPr>
          <w:lang w:val="es-MX"/>
        </w:rPr>
        <w:t>C</w:t>
      </w:r>
      <w:r w:rsidRPr="00D70DCF">
        <w:rPr>
          <w:lang w:val="es-MX"/>
        </w:rPr>
        <w:t>artas de aceptación de admisión comenzarán a enviarse a casa</w:t>
      </w:r>
    </w:p>
    <w:p w14:paraId="764710AC" w14:textId="374EB44A" w:rsidR="006029A1" w:rsidRPr="006029A1" w:rsidRDefault="00631727" w:rsidP="006029A1">
      <w:pPr>
        <w:ind w:left="2880" w:hanging="2880"/>
        <w:rPr>
          <w:lang w:val="es-MX"/>
        </w:rPr>
      </w:pPr>
      <w:r>
        <w:rPr>
          <w:lang w:val="es-MX"/>
        </w:rPr>
        <w:t>Mart</w:t>
      </w:r>
      <w:r w:rsidR="00D70DCF" w:rsidRPr="00D70DCF">
        <w:rPr>
          <w:lang w:val="es-MX"/>
        </w:rPr>
        <w:t xml:space="preserve">es, 15 de </w:t>
      </w:r>
      <w:proofErr w:type="gramStart"/>
      <w:r w:rsidR="00D70DCF" w:rsidRPr="00D70DCF">
        <w:rPr>
          <w:lang w:val="es-MX"/>
        </w:rPr>
        <w:t>Marzo</w:t>
      </w:r>
      <w:proofErr w:type="gramEnd"/>
      <w:r w:rsidR="00117790" w:rsidRPr="00D70DCF">
        <w:rPr>
          <w:lang w:val="es-MX"/>
        </w:rPr>
        <w:tab/>
      </w:r>
      <w:r w:rsidR="00D70DCF" w:rsidRPr="00D70DCF">
        <w:rPr>
          <w:lang w:val="es-MX"/>
        </w:rPr>
        <w:t xml:space="preserve">Cuentas de </w:t>
      </w:r>
      <w:r w:rsidR="00117790" w:rsidRPr="00D70DCF">
        <w:rPr>
          <w:lang w:val="es-MX"/>
        </w:rPr>
        <w:t>FACT</w:t>
      </w:r>
      <w:r w:rsidR="006029A1">
        <w:rPr>
          <w:lang w:val="es-MX"/>
        </w:rPr>
        <w:t>S</w:t>
      </w:r>
      <w:r w:rsidR="00117790" w:rsidRPr="00D70DCF">
        <w:rPr>
          <w:lang w:val="es-MX"/>
        </w:rPr>
        <w:t xml:space="preserve"> </w:t>
      </w:r>
      <w:r w:rsidR="006029A1" w:rsidRPr="00D70DCF">
        <w:rPr>
          <w:lang w:val="es-MX"/>
        </w:rPr>
        <w:t>deben</w:t>
      </w:r>
      <w:r w:rsidR="00D70DCF" w:rsidRPr="00D70DCF">
        <w:rPr>
          <w:lang w:val="es-MX"/>
        </w:rPr>
        <w:t xml:space="preserve"> estar creadas</w:t>
      </w:r>
      <w:r w:rsidR="00117790" w:rsidRPr="00D70DCF">
        <w:rPr>
          <w:lang w:val="es-MX"/>
        </w:rPr>
        <w:t xml:space="preserve">- </w:t>
      </w:r>
      <w:r w:rsidR="00D70DCF" w:rsidRPr="00D70DCF">
        <w:rPr>
          <w:lang w:val="es-MX"/>
        </w:rPr>
        <w:t xml:space="preserve">Fecha límite de asistencia a la matrícula </w:t>
      </w:r>
      <w:r w:rsidR="00935CB9">
        <w:rPr>
          <w:lang w:val="es-MX"/>
        </w:rPr>
        <w:t>D</w:t>
      </w:r>
      <w:r w:rsidR="00D70DCF" w:rsidRPr="00D70DCF">
        <w:rPr>
          <w:lang w:val="es-MX"/>
        </w:rPr>
        <w:t>iocesana</w:t>
      </w:r>
    </w:p>
    <w:p w14:paraId="7EEEE7AA" w14:textId="24E55C73" w:rsidR="006029A1" w:rsidRPr="006029A1" w:rsidRDefault="006029A1">
      <w:pPr>
        <w:rPr>
          <w:lang w:val="es-MX"/>
        </w:rPr>
      </w:pPr>
      <w:r w:rsidRPr="006029A1">
        <w:rPr>
          <w:lang w:val="es-MX"/>
        </w:rPr>
        <w:t xml:space="preserve">En Santa María Magdalena creemos que </w:t>
      </w:r>
      <w:r w:rsidR="00935CB9">
        <w:rPr>
          <w:lang w:val="es-MX"/>
        </w:rPr>
        <w:t>nosotros somos</w:t>
      </w:r>
      <w:r w:rsidRPr="006029A1">
        <w:rPr>
          <w:lang w:val="es-MX"/>
        </w:rPr>
        <w:t xml:space="preserve"> </w:t>
      </w:r>
      <w:r w:rsidR="00935CB9">
        <w:rPr>
          <w:lang w:val="es-MX"/>
        </w:rPr>
        <w:t>hijos de Dios</w:t>
      </w:r>
      <w:r w:rsidRPr="006029A1">
        <w:rPr>
          <w:lang w:val="es-MX"/>
        </w:rPr>
        <w:t xml:space="preserve">. </w:t>
      </w:r>
      <w:r w:rsidR="00EB4FB4">
        <w:rPr>
          <w:lang w:val="es-MX"/>
        </w:rPr>
        <w:t xml:space="preserve">Nosotros creemos </w:t>
      </w:r>
      <w:r w:rsidR="00935CB9">
        <w:rPr>
          <w:lang w:val="es-MX"/>
        </w:rPr>
        <w:t>Porque Nosotros somos una familia unida por Cristo.</w:t>
      </w:r>
      <w:r w:rsidRPr="006029A1">
        <w:rPr>
          <w:lang w:val="es-MX"/>
        </w:rPr>
        <w:t xml:space="preserve"> Cada niño y familia es una parte integral de la familia Santa María Magdalena.  Estamos aquí para cualquiera que desee ser un miembro activo de esta familia.  Reconozco que una educación católica es un gran sacrificio para las familias.  La educación católica ha sido la base de mi vida de fe y vocación como </w:t>
      </w:r>
      <w:r w:rsidR="00D05C04" w:rsidRPr="006029A1">
        <w:rPr>
          <w:lang w:val="es-MX"/>
        </w:rPr>
        <w:t>educador</w:t>
      </w:r>
      <w:r w:rsidR="00D05C04">
        <w:rPr>
          <w:lang w:val="es-MX"/>
        </w:rPr>
        <w:t>a</w:t>
      </w:r>
      <w:r w:rsidR="00D05C04" w:rsidRPr="006029A1">
        <w:rPr>
          <w:lang w:val="es-MX"/>
        </w:rPr>
        <w:t xml:space="preserve"> católica</w:t>
      </w:r>
      <w:r w:rsidRPr="006029A1">
        <w:rPr>
          <w:lang w:val="es-MX"/>
        </w:rPr>
        <w:t xml:space="preserve">. </w:t>
      </w:r>
      <w:r w:rsidR="0066203D">
        <w:rPr>
          <w:lang w:val="es-MX"/>
        </w:rPr>
        <w:t>Esto m</w:t>
      </w:r>
      <w:r w:rsidRPr="006029A1">
        <w:rPr>
          <w:lang w:val="es-MX"/>
        </w:rPr>
        <w:t>e ha proporcionado una educación invaluable que me ha permitido crecer en fe y sabiduría.  En Santa María Magdalena proporcionamos no sólo una educación, sino la oportunidad de conocer, amar y servir a Jesús.  Esta es una comunidad de fe especial que alienta a cada miembro a alcanzar su máximo potencial dado por Dios.  Esperamos poder caminar con su(s) estudiante(s) y familia a medida que ingresamos a un nuevo año escolar.  Por favor, llámeme o envíeme un correo electrónico si tiene preguntas o inquietudes con respecto a la matrícula o la reinscripción para el año escolar 202</w:t>
      </w:r>
      <w:r w:rsidR="00631727">
        <w:rPr>
          <w:lang w:val="es-MX"/>
        </w:rPr>
        <w:t>2</w:t>
      </w:r>
      <w:r w:rsidRPr="006029A1">
        <w:rPr>
          <w:lang w:val="es-MX"/>
        </w:rPr>
        <w:t>-202</w:t>
      </w:r>
      <w:r w:rsidR="00631727">
        <w:rPr>
          <w:lang w:val="es-MX"/>
        </w:rPr>
        <w:t>3</w:t>
      </w:r>
      <w:r w:rsidRPr="006029A1">
        <w:rPr>
          <w:lang w:val="es-MX"/>
        </w:rPr>
        <w:t xml:space="preserve">.  </w:t>
      </w:r>
    </w:p>
    <w:p w14:paraId="5914AA32" w14:textId="199E320B" w:rsidR="008B2941" w:rsidRPr="008B2941" w:rsidRDefault="008B2941" w:rsidP="008B2941">
      <w:r w:rsidRPr="008B2941">
        <w:rPr>
          <w:lang w:val="es-ES"/>
        </w:rPr>
        <w:t xml:space="preserve">Por favor llame a la oficina de la escuela si tiene alguna pregunta o inquietud. Esperamos ver a su estudiante crecer tanto en </w:t>
      </w:r>
      <w:r w:rsidR="009E5EFE">
        <w:rPr>
          <w:lang w:val="es-ES"/>
        </w:rPr>
        <w:t>F</w:t>
      </w:r>
      <w:r w:rsidRPr="008B2941">
        <w:rPr>
          <w:lang w:val="es-ES"/>
        </w:rPr>
        <w:t>e como en sabiduría.</w:t>
      </w:r>
    </w:p>
    <w:p w14:paraId="7F954B78" w14:textId="77777777" w:rsidR="00C12072" w:rsidRPr="00C12072" w:rsidRDefault="00C12072">
      <w:pPr>
        <w:rPr>
          <w:sz w:val="16"/>
          <w:szCs w:val="16"/>
          <w:lang w:val="es-MX"/>
        </w:rPr>
      </w:pPr>
    </w:p>
    <w:p w14:paraId="3CBB71CE" w14:textId="64F29F58" w:rsidR="00C12072" w:rsidRDefault="006029A1">
      <w:pPr>
        <w:rPr>
          <w:sz w:val="16"/>
          <w:szCs w:val="16"/>
          <w:lang w:val="es-MX"/>
        </w:rPr>
      </w:pPr>
      <w:r w:rsidRPr="00D05C04">
        <w:rPr>
          <w:lang w:val="es-MX"/>
        </w:rPr>
        <w:t xml:space="preserve">Dios los </w:t>
      </w:r>
      <w:r w:rsidR="00D05C04" w:rsidRPr="00D05C04">
        <w:rPr>
          <w:lang w:val="es-MX"/>
        </w:rPr>
        <w:t>Bendiga,</w:t>
      </w:r>
    </w:p>
    <w:p w14:paraId="4CF5E5F8" w14:textId="108440ED" w:rsidR="00C12072" w:rsidRDefault="00117790">
      <w:pPr>
        <w:rPr>
          <w:lang w:val="es-MX"/>
        </w:rPr>
      </w:pPr>
      <w:r w:rsidRPr="00D05C04">
        <w:rPr>
          <w:lang w:val="es-MX"/>
        </w:rPr>
        <w:t xml:space="preserve">Miss </w:t>
      </w:r>
      <w:proofErr w:type="spellStart"/>
      <w:r w:rsidRPr="00D05C04">
        <w:rPr>
          <w:lang w:val="es-MX"/>
        </w:rPr>
        <w:t>Courtney</w:t>
      </w:r>
      <w:proofErr w:type="spellEnd"/>
      <w:r w:rsidRPr="00D05C04">
        <w:rPr>
          <w:lang w:val="es-MX"/>
        </w:rPr>
        <w:t xml:space="preserve"> Ryan</w:t>
      </w:r>
    </w:p>
    <w:p w14:paraId="363A5F99" w14:textId="7C4061D3" w:rsidR="005C3E2D" w:rsidRPr="00653FFA" w:rsidRDefault="00D05C04">
      <w:pPr>
        <w:rPr>
          <w:lang w:val="es-MX"/>
        </w:rPr>
      </w:pPr>
      <w:r w:rsidRPr="00D05C04">
        <w:rPr>
          <w:lang w:val="es-MX"/>
        </w:rPr>
        <w:t>Dir</w:t>
      </w:r>
      <w:r>
        <w:rPr>
          <w:lang w:val="es-MX"/>
        </w:rPr>
        <w:t>ectora</w:t>
      </w:r>
    </w:p>
    <w:sectPr w:rsidR="005C3E2D" w:rsidRPr="00653FFA" w:rsidSect="003C6413">
      <w:headerReference w:type="even" r:id="rId8"/>
      <w:headerReference w:type="default" r:id="rId9"/>
      <w:footerReference w:type="even" r:id="rId10"/>
      <w:footerReference w:type="default" r:id="rId11"/>
      <w:headerReference w:type="first" r:id="rId12"/>
      <w:footerReference w:type="first" r:id="rId13"/>
      <w:pgSz w:w="12240" w:h="15840"/>
      <w:pgMar w:top="198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EA262" w14:textId="77777777" w:rsidR="00E75DEB" w:rsidRDefault="00E75DEB" w:rsidP="00381AED">
      <w:pPr>
        <w:spacing w:after="0" w:line="240" w:lineRule="auto"/>
      </w:pPr>
      <w:r>
        <w:separator/>
      </w:r>
    </w:p>
  </w:endnote>
  <w:endnote w:type="continuationSeparator" w:id="0">
    <w:p w14:paraId="0856C562" w14:textId="77777777" w:rsidR="00E75DEB" w:rsidRDefault="00E75DEB" w:rsidP="00381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21D8" w14:textId="77777777" w:rsidR="00424DA9" w:rsidRDefault="00424D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014B" w14:textId="77777777" w:rsidR="00CB53B2" w:rsidRDefault="001C0358" w:rsidP="00CB53B2">
    <w:pPr>
      <w:pStyle w:val="Footer"/>
      <w:rPr>
        <w:rFonts w:ascii="Arial" w:hAnsi="Arial" w:cs="Arial"/>
        <w:color w:val="222222"/>
        <w:shd w:val="clear" w:color="auto" w:fill="FFFFFF"/>
      </w:rPr>
    </w:pPr>
    <w:r>
      <w:rPr>
        <w:rFonts w:ascii="Arial" w:hAnsi="Arial" w:cs="Arial"/>
        <w:noProof/>
        <w:color w:val="222222"/>
      </w:rPr>
      <mc:AlternateContent>
        <mc:Choice Requires="wps">
          <w:drawing>
            <wp:anchor distT="0" distB="0" distL="114300" distR="114300" simplePos="0" relativeHeight="251659264" behindDoc="0" locked="0" layoutInCell="1" allowOverlap="1" wp14:anchorId="749F914E" wp14:editId="289644D0">
              <wp:simplePos x="0" y="0"/>
              <wp:positionH relativeFrom="page">
                <wp:align>center</wp:align>
              </wp:positionH>
              <wp:positionV relativeFrom="paragraph">
                <wp:posOffset>-103596</wp:posOffset>
              </wp:positionV>
              <wp:extent cx="6611112"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611112" cy="0"/>
                      </a:xfrm>
                      <a:prstGeom prst="line">
                        <a:avLst/>
                      </a:prstGeom>
                      <a:ln>
                        <a:solidFill>
                          <a:srgbClr val="005E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A41ABA" id="Straight Connector 15" o:spid="_x0000_s1026" style="position:absolute;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8.15pt" to="520.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" strokecolor="#005eab" strokeweight=".5pt">
              <v:stroke joinstyle="miter"/>
              <w10:wrap anchorx="page"/>
            </v:line>
          </w:pict>
        </mc:Fallback>
      </mc:AlternateContent>
    </w:r>
  </w:p>
  <w:p w14:paraId="5A3C4840" w14:textId="4E77BED7" w:rsidR="00CB53B2" w:rsidRPr="001C0358" w:rsidRDefault="00CB53B2" w:rsidP="00CB53B2">
    <w:pPr>
      <w:pStyle w:val="Footer"/>
      <w:jc w:val="center"/>
      <w:rPr>
        <w:rFonts w:ascii="Times New Roman" w:hAnsi="Times New Roman" w:cs="Times New Roman"/>
        <w:color w:val="005EAB"/>
        <w:sz w:val="24"/>
      </w:rPr>
    </w:pPr>
    <w:r w:rsidRPr="001C0358">
      <w:rPr>
        <w:rFonts w:ascii="Times New Roman" w:hAnsi="Times New Roman" w:cs="Times New Roman"/>
        <w:color w:val="005EAB"/>
        <w:sz w:val="24"/>
        <w:shd w:val="clear" w:color="auto" w:fill="FFFFFF"/>
      </w:rPr>
      <w:t>2940 Parkside Road, Columbus</w:t>
    </w:r>
    <w:r w:rsidR="001C0358" w:rsidRPr="001C0358">
      <w:rPr>
        <w:rFonts w:ascii="Times New Roman" w:hAnsi="Times New Roman" w:cs="Times New Roman"/>
        <w:color w:val="005EAB"/>
        <w:sz w:val="24"/>
        <w:shd w:val="clear" w:color="auto" w:fill="FFFFFF"/>
      </w:rPr>
      <w:t>,</w:t>
    </w:r>
    <w:r w:rsidRPr="001C0358">
      <w:rPr>
        <w:rFonts w:ascii="Times New Roman" w:hAnsi="Times New Roman" w:cs="Times New Roman"/>
        <w:color w:val="005EAB"/>
        <w:sz w:val="24"/>
        <w:shd w:val="clear" w:color="auto" w:fill="FFFFFF"/>
      </w:rPr>
      <w:t xml:space="preserve"> OH 4320</w:t>
    </w:r>
    <w:r w:rsidR="00424DA9">
      <w:rPr>
        <w:rFonts w:ascii="Times New Roman" w:hAnsi="Times New Roman" w:cs="Times New Roman"/>
        <w:color w:val="005EAB"/>
        <w:sz w:val="24"/>
        <w:shd w:val="clear" w:color="auto" w:fill="FFFFFF"/>
      </w:rPr>
      <w:t>4</w:t>
    </w:r>
    <w:r w:rsidRPr="001C0358">
      <w:rPr>
        <w:rFonts w:ascii="Times New Roman" w:hAnsi="Times New Roman" w:cs="Times New Roman"/>
        <w:color w:val="005EAB"/>
        <w:sz w:val="24"/>
        <w:shd w:val="clear" w:color="auto" w:fill="FFFFFF"/>
      </w:rPr>
      <w:t xml:space="preserve">   |   (614) 27</w:t>
    </w:r>
    <w:r w:rsidR="00996434">
      <w:rPr>
        <w:rFonts w:ascii="Times New Roman" w:hAnsi="Times New Roman" w:cs="Times New Roman"/>
        <w:color w:val="005EAB"/>
        <w:sz w:val="24"/>
        <w:shd w:val="clear" w:color="auto" w:fill="FFFFFF"/>
      </w:rPr>
      <w:t>9-9935</w:t>
    </w:r>
    <w:r w:rsidRPr="001C0358">
      <w:rPr>
        <w:rFonts w:ascii="Times New Roman" w:hAnsi="Times New Roman" w:cs="Times New Roman"/>
        <w:color w:val="005EAB"/>
        <w:sz w:val="24"/>
        <w:shd w:val="clear" w:color="auto" w:fill="FFFFFF"/>
      </w:rPr>
      <w:t xml:space="preserve">   |   </w:t>
    </w:r>
    <w:r w:rsidRPr="001C0358">
      <w:rPr>
        <w:rFonts w:ascii="Times New Roman" w:hAnsi="Times New Roman" w:cs="Times New Roman"/>
        <w:color w:val="005EAB"/>
        <w:sz w:val="24"/>
      </w:rPr>
      <w:t>saintmarymagschool.org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886BC" w14:textId="77777777" w:rsidR="00424DA9" w:rsidRDefault="00424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78382" w14:textId="77777777" w:rsidR="00E75DEB" w:rsidRDefault="00E75DEB" w:rsidP="00381AED">
      <w:pPr>
        <w:spacing w:after="0" w:line="240" w:lineRule="auto"/>
      </w:pPr>
      <w:r>
        <w:separator/>
      </w:r>
    </w:p>
  </w:footnote>
  <w:footnote w:type="continuationSeparator" w:id="0">
    <w:p w14:paraId="108EAE15" w14:textId="77777777" w:rsidR="00E75DEB" w:rsidRDefault="00E75DEB" w:rsidP="00381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4742" w14:textId="77777777" w:rsidR="00424DA9" w:rsidRDefault="00424D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D3A4" w14:textId="77777777" w:rsidR="00381AED" w:rsidRDefault="00381AED">
    <w:pPr>
      <w:pStyle w:val="Header"/>
    </w:pPr>
    <w:r>
      <w:rPr>
        <w:noProof/>
      </w:rPr>
      <w:drawing>
        <wp:anchor distT="0" distB="0" distL="114300" distR="114300" simplePos="0" relativeHeight="251658240" behindDoc="0" locked="0" layoutInCell="1" allowOverlap="1" wp14:anchorId="00CB696A" wp14:editId="1697C7CD">
          <wp:simplePos x="0" y="0"/>
          <wp:positionH relativeFrom="page">
            <wp:posOffset>3267075</wp:posOffset>
          </wp:positionH>
          <wp:positionV relativeFrom="paragraph">
            <wp:posOffset>-312329</wp:posOffset>
          </wp:positionV>
          <wp:extent cx="1234440" cy="868680"/>
          <wp:effectExtent l="0" t="0" r="381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m logo.png"/>
                  <pic:cNvPicPr/>
                </pic:nvPicPr>
                <pic:blipFill>
                  <a:blip r:embed="rId1">
                    <a:extLst>
                      <a:ext uri="{28A0092B-C50C-407E-A947-70E740481C1C}">
                        <a14:useLocalDpi xmlns:a14="http://schemas.microsoft.com/office/drawing/2010/main" val="0"/>
                      </a:ext>
                    </a:extLst>
                  </a:blip>
                  <a:stretch>
                    <a:fillRect/>
                  </a:stretch>
                </pic:blipFill>
                <pic:spPr>
                  <a:xfrm>
                    <a:off x="0" y="0"/>
                    <a:ext cx="1234440" cy="868680"/>
                  </a:xfrm>
                  <a:prstGeom prst="rect">
                    <a:avLst/>
                  </a:prstGeom>
                </pic:spPr>
              </pic:pic>
            </a:graphicData>
          </a:graphic>
          <wp14:sizeRelH relativeFrom="margin">
            <wp14:pctWidth>0</wp14:pctWidth>
          </wp14:sizeRelH>
          <wp14:sizeRelV relativeFrom="margin">
            <wp14:pctHeight>0</wp14:pctHeight>
          </wp14:sizeRelV>
        </wp:anchor>
      </w:drawing>
    </w:r>
  </w:p>
  <w:p w14:paraId="6FE90DF9" w14:textId="77777777" w:rsidR="00381AED" w:rsidRDefault="000429C8">
    <w:pPr>
      <w:pStyle w:val="Header"/>
    </w:pPr>
    <w:r>
      <w:rPr>
        <w:rFonts w:ascii="Arial" w:hAnsi="Arial" w:cs="Arial"/>
        <w:noProof/>
        <w:color w:val="222222"/>
      </w:rPr>
      <mc:AlternateContent>
        <mc:Choice Requires="wps">
          <w:drawing>
            <wp:anchor distT="0" distB="0" distL="114300" distR="114300" simplePos="0" relativeHeight="251661312" behindDoc="0" locked="0" layoutInCell="1" allowOverlap="1" wp14:anchorId="57D8B11B" wp14:editId="2F0F2F8A">
              <wp:simplePos x="0" y="0"/>
              <wp:positionH relativeFrom="page">
                <wp:align>center</wp:align>
              </wp:positionH>
              <wp:positionV relativeFrom="paragraph">
                <wp:posOffset>605699</wp:posOffset>
              </wp:positionV>
              <wp:extent cx="6611112"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611112" cy="0"/>
                      </a:xfrm>
                      <a:prstGeom prst="line">
                        <a:avLst/>
                      </a:prstGeom>
                      <a:ln>
                        <a:solidFill>
                          <a:srgbClr val="005E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3B01BC" id="Straight Connector 16" o:spid="_x0000_s1026" style="position:absolute;z-index:25166131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47.7pt" to="520.5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" strokecolor="#005eab" strokeweight=".5pt">
              <v:stroke joinstyle="miter"/>
              <w10:wrap anchorx="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0C8D" w14:textId="77777777" w:rsidR="00424DA9" w:rsidRDefault="00424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CC2"/>
    <w:multiLevelType w:val="hybridMultilevel"/>
    <w:tmpl w:val="6F72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AED"/>
    <w:rsid w:val="00020E48"/>
    <w:rsid w:val="000429C8"/>
    <w:rsid w:val="00083860"/>
    <w:rsid w:val="0010279B"/>
    <w:rsid w:val="00117790"/>
    <w:rsid w:val="0016211E"/>
    <w:rsid w:val="001661D9"/>
    <w:rsid w:val="00195987"/>
    <w:rsid w:val="001A79B3"/>
    <w:rsid w:val="001C0358"/>
    <w:rsid w:val="001C3B65"/>
    <w:rsid w:val="00257F52"/>
    <w:rsid w:val="00287282"/>
    <w:rsid w:val="0029355C"/>
    <w:rsid w:val="00381AED"/>
    <w:rsid w:val="003C6413"/>
    <w:rsid w:val="003F0E58"/>
    <w:rsid w:val="00424DA9"/>
    <w:rsid w:val="00494E66"/>
    <w:rsid w:val="00531A88"/>
    <w:rsid w:val="00570437"/>
    <w:rsid w:val="005C3E2D"/>
    <w:rsid w:val="006029A1"/>
    <w:rsid w:val="00631727"/>
    <w:rsid w:val="00653FFA"/>
    <w:rsid w:val="0066203D"/>
    <w:rsid w:val="006E0643"/>
    <w:rsid w:val="007222B3"/>
    <w:rsid w:val="007913A7"/>
    <w:rsid w:val="00795D38"/>
    <w:rsid w:val="007A5D76"/>
    <w:rsid w:val="008649E7"/>
    <w:rsid w:val="008B2941"/>
    <w:rsid w:val="008E7824"/>
    <w:rsid w:val="00912A66"/>
    <w:rsid w:val="00935CB9"/>
    <w:rsid w:val="00972889"/>
    <w:rsid w:val="00975865"/>
    <w:rsid w:val="009878DB"/>
    <w:rsid w:val="00996434"/>
    <w:rsid w:val="009B2D3B"/>
    <w:rsid w:val="009E5EFE"/>
    <w:rsid w:val="00A9085E"/>
    <w:rsid w:val="00A94159"/>
    <w:rsid w:val="00AB1329"/>
    <w:rsid w:val="00AC1A01"/>
    <w:rsid w:val="00B70864"/>
    <w:rsid w:val="00B87EDE"/>
    <w:rsid w:val="00B921B2"/>
    <w:rsid w:val="00BE2EFE"/>
    <w:rsid w:val="00C12072"/>
    <w:rsid w:val="00C3362B"/>
    <w:rsid w:val="00C616AE"/>
    <w:rsid w:val="00CB53B2"/>
    <w:rsid w:val="00CF7017"/>
    <w:rsid w:val="00D05C04"/>
    <w:rsid w:val="00D60BA4"/>
    <w:rsid w:val="00D70DCF"/>
    <w:rsid w:val="00E028C9"/>
    <w:rsid w:val="00E75DEB"/>
    <w:rsid w:val="00EB4FB4"/>
    <w:rsid w:val="00EC68E3"/>
    <w:rsid w:val="00ED29A7"/>
    <w:rsid w:val="00F0423C"/>
    <w:rsid w:val="00F41BED"/>
    <w:rsid w:val="00FB5403"/>
    <w:rsid w:val="00FF0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C7E02"/>
  <w15:chartTrackingRefBased/>
  <w15:docId w15:val="{02A0FFC3-E26C-45FB-8D2E-AB11A5CA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AED"/>
  </w:style>
  <w:style w:type="paragraph" w:styleId="Footer">
    <w:name w:val="footer"/>
    <w:basedOn w:val="Normal"/>
    <w:link w:val="FooterChar"/>
    <w:uiPriority w:val="99"/>
    <w:unhideWhenUsed/>
    <w:rsid w:val="00381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AED"/>
  </w:style>
  <w:style w:type="character" w:styleId="Hyperlink">
    <w:name w:val="Hyperlink"/>
    <w:basedOn w:val="DefaultParagraphFont"/>
    <w:uiPriority w:val="99"/>
    <w:unhideWhenUsed/>
    <w:rsid w:val="00CB53B2"/>
    <w:rPr>
      <w:color w:val="0000FF"/>
      <w:u w:val="single"/>
    </w:rPr>
  </w:style>
  <w:style w:type="character" w:styleId="UnresolvedMention">
    <w:name w:val="Unresolved Mention"/>
    <w:basedOn w:val="DefaultParagraphFont"/>
    <w:uiPriority w:val="99"/>
    <w:semiHidden/>
    <w:unhideWhenUsed/>
    <w:rsid w:val="00195987"/>
    <w:rPr>
      <w:color w:val="605E5C"/>
      <w:shd w:val="clear" w:color="auto" w:fill="E1DFDD"/>
    </w:rPr>
  </w:style>
  <w:style w:type="paragraph" w:styleId="ListParagraph">
    <w:name w:val="List Paragraph"/>
    <w:basedOn w:val="Normal"/>
    <w:uiPriority w:val="34"/>
    <w:qFormat/>
    <w:rsid w:val="00F0423C"/>
    <w:pPr>
      <w:ind w:left="720"/>
      <w:contextualSpacing/>
    </w:pPr>
  </w:style>
  <w:style w:type="paragraph" w:styleId="HTMLPreformatted">
    <w:name w:val="HTML Preformatted"/>
    <w:basedOn w:val="Normal"/>
    <w:link w:val="HTMLPreformattedChar"/>
    <w:uiPriority w:val="99"/>
    <w:semiHidden/>
    <w:unhideWhenUsed/>
    <w:rsid w:val="009B2D3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B2D3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95107">
      <w:bodyDiv w:val="1"/>
      <w:marLeft w:val="0"/>
      <w:marRight w:val="0"/>
      <w:marTop w:val="0"/>
      <w:marBottom w:val="0"/>
      <w:divBdr>
        <w:top w:val="none" w:sz="0" w:space="0" w:color="auto"/>
        <w:left w:val="none" w:sz="0" w:space="0" w:color="auto"/>
        <w:bottom w:val="none" w:sz="0" w:space="0" w:color="auto"/>
        <w:right w:val="none" w:sz="0" w:space="0" w:color="auto"/>
      </w:divBdr>
    </w:div>
    <w:div w:id="487022235">
      <w:bodyDiv w:val="1"/>
      <w:marLeft w:val="0"/>
      <w:marRight w:val="0"/>
      <w:marTop w:val="0"/>
      <w:marBottom w:val="0"/>
      <w:divBdr>
        <w:top w:val="none" w:sz="0" w:space="0" w:color="auto"/>
        <w:left w:val="none" w:sz="0" w:space="0" w:color="auto"/>
        <w:bottom w:val="none" w:sz="0" w:space="0" w:color="auto"/>
        <w:right w:val="none" w:sz="0" w:space="0" w:color="auto"/>
      </w:divBdr>
    </w:div>
    <w:div w:id="537207759">
      <w:bodyDiv w:val="1"/>
      <w:marLeft w:val="0"/>
      <w:marRight w:val="0"/>
      <w:marTop w:val="0"/>
      <w:marBottom w:val="0"/>
      <w:divBdr>
        <w:top w:val="none" w:sz="0" w:space="0" w:color="auto"/>
        <w:left w:val="none" w:sz="0" w:space="0" w:color="auto"/>
        <w:bottom w:val="none" w:sz="0" w:space="0" w:color="auto"/>
        <w:right w:val="none" w:sz="0" w:space="0" w:color="auto"/>
      </w:divBdr>
    </w:div>
    <w:div w:id="105974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87947-70C7-454C-9257-81E1B6226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2</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Ryan</dc:creator>
  <cp:keywords/>
  <dc:description/>
  <cp:lastModifiedBy>Windows User</cp:lastModifiedBy>
  <cp:revision>5</cp:revision>
  <cp:lastPrinted>2022-01-24T14:42:00Z</cp:lastPrinted>
  <dcterms:created xsi:type="dcterms:W3CDTF">2022-01-11T15:04:00Z</dcterms:created>
  <dcterms:modified xsi:type="dcterms:W3CDTF">2022-01-24T14:42:00Z</dcterms:modified>
</cp:coreProperties>
</file>